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E801" w14:textId="0A4ED4D1" w:rsidR="00871818" w:rsidRPr="00683AD4" w:rsidRDefault="00683AD4">
      <w:pPr>
        <w:rPr>
          <w:b/>
          <w:bCs/>
          <w:sz w:val="32"/>
          <w:szCs w:val="32"/>
        </w:rPr>
      </w:pPr>
      <w:r w:rsidRPr="00683AD4">
        <w:rPr>
          <w:b/>
          <w:bCs/>
          <w:sz w:val="32"/>
          <w:szCs w:val="32"/>
        </w:rPr>
        <w:t>Infoveranstaltung zum Pastoralen Raum Iserlohn</w:t>
      </w:r>
    </w:p>
    <w:p w14:paraId="798B42B9" w14:textId="5DDFE498" w:rsidR="00683AD4" w:rsidRDefault="00683AD4" w:rsidP="00683AD4">
      <w:pPr>
        <w:pStyle w:val="Listenabsatz"/>
        <w:numPr>
          <w:ilvl w:val="0"/>
          <w:numId w:val="1"/>
        </w:numPr>
      </w:pPr>
      <w:r>
        <w:t>3 Veranstaltungen in Präsenz an verschiedenen Orten, Tagen und Zeiten</w:t>
      </w:r>
    </w:p>
    <w:p w14:paraId="5ED07D6D" w14:textId="3DF6175D" w:rsidR="00683AD4" w:rsidRDefault="00683AD4" w:rsidP="00683AD4">
      <w:pPr>
        <w:pStyle w:val="Listenabsatz"/>
        <w:numPr>
          <w:ilvl w:val="0"/>
          <w:numId w:val="1"/>
        </w:numPr>
      </w:pPr>
      <w:r>
        <w:t>1 Veranstaltung online</w:t>
      </w:r>
    </w:p>
    <w:p w14:paraId="02BD898E" w14:textId="52558037" w:rsidR="00683AD4" w:rsidRDefault="00683AD4" w:rsidP="00683AD4">
      <w:r>
        <w:t>Wir laden ein über Homepage, Pfarrnachrichten, Plakat</w:t>
      </w:r>
      <w:r w:rsidR="002A014F">
        <w:t>e</w:t>
      </w:r>
      <w:r>
        <w:t>, IKZ, Instagram, Mailverteiler an alle Ehrenamtlichen!</w:t>
      </w:r>
    </w:p>
    <w:p w14:paraId="358A0FD3" w14:textId="58B1AE6F" w:rsidR="00683AD4" w:rsidRPr="00683AD4" w:rsidRDefault="00683AD4" w:rsidP="00683AD4">
      <w:pPr>
        <w:rPr>
          <w:u w:val="single"/>
        </w:rPr>
      </w:pPr>
      <w:r w:rsidRPr="00683AD4">
        <w:rPr>
          <w:u w:val="single"/>
        </w:rPr>
        <w:t xml:space="preserve">Impulsreferat zu </w:t>
      </w:r>
      <w:r w:rsidR="001C35E3">
        <w:rPr>
          <w:u w:val="single"/>
        </w:rPr>
        <w:t xml:space="preserve">den </w:t>
      </w:r>
      <w:r w:rsidRPr="00683AD4">
        <w:rPr>
          <w:u w:val="single"/>
        </w:rPr>
        <w:t>Punkten</w:t>
      </w:r>
      <w:r w:rsidR="00621E00">
        <w:rPr>
          <w:u w:val="single"/>
        </w:rPr>
        <w:t xml:space="preserve"> mit Handout für alle TN</w:t>
      </w:r>
      <w:r w:rsidR="001C35E3">
        <w:rPr>
          <w:u w:val="single"/>
        </w:rPr>
        <w:t xml:space="preserve"> (1-3)</w:t>
      </w:r>
      <w:r w:rsidRPr="00683AD4">
        <w:rPr>
          <w:u w:val="single"/>
        </w:rPr>
        <w:t xml:space="preserve"> – anschließend Gespräch/Sammlung an Stellwänden</w:t>
      </w:r>
      <w:r w:rsidR="001C35E3">
        <w:rPr>
          <w:u w:val="single"/>
        </w:rPr>
        <w:t xml:space="preserve"> (4) und gemeinsames Gebet (5)</w:t>
      </w:r>
    </w:p>
    <w:p w14:paraId="6BFCFEE4" w14:textId="1C72644A" w:rsidR="00683AD4" w:rsidRDefault="00683AD4" w:rsidP="00683AD4">
      <w:r w:rsidRPr="00683AD4">
        <w:rPr>
          <w:b/>
          <w:bCs/>
        </w:rPr>
        <w:t>1. Gegebenheiten – nicht änderbar</w:t>
      </w:r>
      <w:r>
        <w:rPr>
          <w:b/>
          <w:bCs/>
        </w:rPr>
        <w:t>e Faktoren</w:t>
      </w:r>
      <w:r>
        <w:t xml:space="preserve">: weniger Pastorales Personal, Ehrenamtliche, Gläubige und finanzielle Mittel </w:t>
      </w:r>
      <w:r>
        <w:sym w:font="Wingdings" w:char="F0E0"/>
      </w:r>
      <w:r>
        <w:t xml:space="preserve"> kein „Weiter so!“ möglich</w:t>
      </w:r>
      <w:r w:rsidR="00BE3E9C">
        <w:t xml:space="preserve"> (</w:t>
      </w:r>
      <w:r w:rsidR="002A014F">
        <w:t xml:space="preserve">sich </w:t>
      </w:r>
      <w:r w:rsidR="00BE3E9C">
        <w:t>selbst</w:t>
      </w:r>
      <w:r w:rsidR="002A014F">
        <w:t xml:space="preserve"> einmal</w:t>
      </w:r>
      <w:r w:rsidR="00BE3E9C">
        <w:t xml:space="preserve"> die Frage stellen: wer/wo bin ich in 10 Jahren?)</w:t>
      </w:r>
    </w:p>
    <w:p w14:paraId="550420A0" w14:textId="029E867D" w:rsidR="00683AD4" w:rsidRDefault="00683AD4" w:rsidP="00683AD4">
      <w:r w:rsidRPr="00683AD4">
        <w:rPr>
          <w:b/>
          <w:bCs/>
        </w:rPr>
        <w:t>2. Veränderungen in Iserlohn konkret</w:t>
      </w:r>
      <w:r>
        <w:t>:</w:t>
      </w:r>
      <w:r w:rsidR="00BE3E9C">
        <w:t xml:space="preserve"> Start am 1.9.25</w:t>
      </w:r>
      <w:r>
        <w:t>, Pastorales Personal dann überall im Einsatz mit neuen Aufgabenzuordnungen, Ehrenamtliche mehr auf sich selbst gestellt, gemeinsame GoDi-Ordnung, Pfarrnachrichten, Homepage, Sekretärinnen arbeiten übergreifend, Gremienwahl im Herbst 2025</w:t>
      </w:r>
      <w:r w:rsidR="00BE3E9C">
        <w:t xml:space="preserve"> (gerne vor Infoveranstaltung entschieden haben)</w:t>
      </w:r>
      <w:r>
        <w:t>, …</w:t>
      </w:r>
    </w:p>
    <w:p w14:paraId="26F8E835" w14:textId="29673E78" w:rsidR="00683AD4" w:rsidRDefault="00683AD4" w:rsidP="00683AD4">
      <w:r w:rsidRPr="00683AD4">
        <w:rPr>
          <w:b/>
          <w:bCs/>
        </w:rPr>
        <w:t xml:space="preserve">3. </w:t>
      </w:r>
      <w:r>
        <w:rPr>
          <w:b/>
          <w:bCs/>
        </w:rPr>
        <w:t xml:space="preserve">Schritte im </w:t>
      </w:r>
      <w:r w:rsidRPr="00683AD4">
        <w:rPr>
          <w:b/>
          <w:bCs/>
        </w:rPr>
        <w:t>Pastorale</w:t>
      </w:r>
      <w:r>
        <w:rPr>
          <w:b/>
          <w:bCs/>
        </w:rPr>
        <w:t>n</w:t>
      </w:r>
      <w:r w:rsidRPr="00683AD4">
        <w:rPr>
          <w:b/>
          <w:bCs/>
        </w:rPr>
        <w:t xml:space="preserve"> Raum:</w:t>
      </w:r>
      <w:r>
        <w:t xml:space="preserve"> Gründung zum 1.9.2025, bis Juni 2025 muss</w:t>
      </w:r>
      <w:r w:rsidR="00BE3E9C">
        <w:t xml:space="preserve"> dazu</w:t>
      </w:r>
      <w:r>
        <w:t xml:space="preserve"> in P</w:t>
      </w:r>
      <w:r w:rsidR="002A014F">
        <w:t>aderborn</w:t>
      </w:r>
      <w:r>
        <w:t xml:space="preserve"> der Name eingereicht und geklärt sein, Beginn mit einem Fest, Gründung einer Steuerungsgruppe, gemeinsame Entwicklung einer Pastoralvereinbarung, Begleitung des Prozesses durch das Erzbistum</w:t>
      </w:r>
    </w:p>
    <w:p w14:paraId="754EE840" w14:textId="15003057" w:rsidR="00683AD4" w:rsidRPr="00BE3E9C" w:rsidRDefault="00683AD4" w:rsidP="00683AD4">
      <w:pPr>
        <w:rPr>
          <w:b/>
          <w:bCs/>
        </w:rPr>
      </w:pPr>
      <w:r w:rsidRPr="00BE3E9C">
        <w:rPr>
          <w:b/>
          <w:bCs/>
        </w:rPr>
        <w:t xml:space="preserve">4. </w:t>
      </w:r>
      <w:r w:rsidR="008A4599" w:rsidRPr="00BE3E9C">
        <w:rPr>
          <w:b/>
          <w:bCs/>
        </w:rPr>
        <w:t>Austausch zum Gehörten und zu konkreten Themen an Stellwänden:</w:t>
      </w:r>
    </w:p>
    <w:p w14:paraId="35E5121D" w14:textId="6D45BB20" w:rsidR="008A4599" w:rsidRDefault="00BE3E9C" w:rsidP="008A4599">
      <w:pPr>
        <w:pStyle w:val="Listenabsatz"/>
        <w:numPr>
          <w:ilvl w:val="0"/>
          <w:numId w:val="2"/>
        </w:numPr>
      </w:pPr>
      <w:r w:rsidRPr="00BE3E9C">
        <w:rPr>
          <w:i/>
          <w:iCs/>
        </w:rPr>
        <w:t>Wünsche für d</w:t>
      </w:r>
      <w:r w:rsidR="002A014F">
        <w:rPr>
          <w:i/>
          <w:iCs/>
        </w:rPr>
        <w:t>ie Entwicklung des</w:t>
      </w:r>
      <w:r w:rsidRPr="00BE3E9C">
        <w:rPr>
          <w:i/>
          <w:iCs/>
        </w:rPr>
        <w:t xml:space="preserve"> Pastoralen Raum</w:t>
      </w:r>
      <w:r w:rsidR="002A014F">
        <w:rPr>
          <w:i/>
          <w:iCs/>
        </w:rPr>
        <w:t>es</w:t>
      </w:r>
      <w:r>
        <w:t>: Das ist mir wichtig… Das soll gewährleistet sein… Das muss verbessert werden…</w:t>
      </w:r>
    </w:p>
    <w:p w14:paraId="3FDDB368" w14:textId="40BBD5BA" w:rsidR="00BE3E9C" w:rsidRDefault="00BE3E9C" w:rsidP="008A4599">
      <w:pPr>
        <w:pStyle w:val="Listenabsatz"/>
        <w:numPr>
          <w:ilvl w:val="0"/>
          <w:numId w:val="2"/>
        </w:numPr>
      </w:pPr>
      <w:r w:rsidRPr="00BE3E9C">
        <w:rPr>
          <w:i/>
          <w:iCs/>
        </w:rPr>
        <w:t>Haupt- und Ehrenamt:</w:t>
      </w:r>
      <w:r>
        <w:t xml:space="preserve"> Das brauche ich… Haltung im Miteinander… </w:t>
      </w:r>
    </w:p>
    <w:p w14:paraId="499BA8BF" w14:textId="7C90CA46" w:rsidR="008A4599" w:rsidRDefault="00BE3E9C" w:rsidP="00683AD4">
      <w:pPr>
        <w:pStyle w:val="Listenabsatz"/>
        <w:numPr>
          <w:ilvl w:val="0"/>
          <w:numId w:val="2"/>
        </w:numPr>
      </w:pPr>
      <w:r w:rsidRPr="00BE3E9C">
        <w:rPr>
          <w:i/>
          <w:iCs/>
        </w:rPr>
        <w:t>Kommunikation und Information:</w:t>
      </w:r>
      <w:r>
        <w:t xml:space="preserve"> Wie möchte/werde/kann ich informiert werden… So gelingt Transparenz… </w:t>
      </w:r>
    </w:p>
    <w:p w14:paraId="7CB4F28D" w14:textId="11557CEE" w:rsidR="00621E00" w:rsidRDefault="00621E00" w:rsidP="00683AD4">
      <w:pPr>
        <w:pStyle w:val="Listenabsatz"/>
        <w:numPr>
          <w:ilvl w:val="0"/>
          <w:numId w:val="2"/>
        </w:numPr>
      </w:pPr>
      <w:r>
        <w:rPr>
          <w:i/>
          <w:iCs/>
        </w:rPr>
        <w:t>Schwerpunkte:</w:t>
      </w:r>
      <w:r>
        <w:t xml:space="preserve"> </w:t>
      </w:r>
      <w:r w:rsidR="00932E97">
        <w:t>D</w:t>
      </w:r>
      <w:r>
        <w:t>as ist wichtig</w:t>
      </w:r>
      <w:r w:rsidR="00932E97">
        <w:t>… So ist Kirche erlebbar… Unverzichtbar…</w:t>
      </w:r>
    </w:p>
    <w:p w14:paraId="7E378DF3" w14:textId="256ECBA6" w:rsidR="00BE3E9C" w:rsidRPr="00BE3E9C" w:rsidRDefault="00BE3E9C" w:rsidP="00683AD4">
      <w:pPr>
        <w:rPr>
          <w:b/>
          <w:bCs/>
        </w:rPr>
      </w:pPr>
      <w:r w:rsidRPr="00BE3E9C">
        <w:rPr>
          <w:b/>
          <w:bCs/>
        </w:rPr>
        <w:t>5. gemeinsames Gebet zum Abschluss der Veranstaltung</w:t>
      </w:r>
    </w:p>
    <w:p w14:paraId="2CF9FB29" w14:textId="720BAF21" w:rsidR="008A4599" w:rsidRDefault="00BE3E9C" w:rsidP="00683AD4">
      <w:r>
        <w:t xml:space="preserve">Es soll deutlich überkommen, dass es bei der Entwicklung einer neuen pastoralen Landschaft </w:t>
      </w:r>
      <w:r w:rsidRPr="001C35E3">
        <w:rPr>
          <w:u w:val="single"/>
        </w:rPr>
        <w:t>in erster Linie um die Glaubensweitergabe</w:t>
      </w:r>
      <w:r>
        <w:t xml:space="preserve"> geht. Veränderte Strukturen sollen dies gewährleisten, sicherstellen und ermöglichen.</w:t>
      </w:r>
    </w:p>
    <w:p w14:paraId="2DE26D54" w14:textId="5180248B" w:rsidR="00BE3E9C" w:rsidRDefault="00BE3E9C" w:rsidP="00683AD4">
      <w:r>
        <w:t xml:space="preserve">Keine Abwicklung, sondern </w:t>
      </w:r>
      <w:r w:rsidRPr="00BE3E9C">
        <w:rPr>
          <w:u w:val="single"/>
        </w:rPr>
        <w:t>Entwicklung</w:t>
      </w:r>
      <w:r w:rsidR="001C35E3">
        <w:rPr>
          <w:u w:val="single"/>
        </w:rPr>
        <w:t xml:space="preserve"> pastoraler Orte</w:t>
      </w:r>
      <w:r>
        <w:t xml:space="preserve"> ist wünschenswert!</w:t>
      </w:r>
    </w:p>
    <w:p w14:paraId="6AA4EB8D" w14:textId="77777777" w:rsidR="001C35E3" w:rsidRDefault="001C35E3" w:rsidP="00683AD4"/>
    <w:p w14:paraId="446A93B2" w14:textId="15F0AA48" w:rsidR="008A4599" w:rsidRPr="008A4599" w:rsidRDefault="008A4599" w:rsidP="00683AD4">
      <w:pPr>
        <w:rPr>
          <w:b/>
          <w:bCs/>
        </w:rPr>
      </w:pPr>
      <w:r w:rsidRPr="008A4599">
        <w:rPr>
          <w:b/>
          <w:bCs/>
        </w:rPr>
        <w:t>Was ist zu erwarten?</w:t>
      </w:r>
      <w:r>
        <w:rPr>
          <w:b/>
          <w:bCs/>
        </w:rPr>
        <w:t xml:space="preserve"> Wieso sollte mich das interessieren?</w:t>
      </w:r>
    </w:p>
    <w:p w14:paraId="23B2C500" w14:textId="0913019B" w:rsidR="008A4599" w:rsidRDefault="008A4599" w:rsidP="00683AD4">
      <w:r>
        <w:t>Wir bieten Informationen zum „Wieso braucht es einen Pastoralen Raum?“</w:t>
      </w:r>
      <w:r w:rsidR="002A014F">
        <w:t xml:space="preserve">. Wir </w:t>
      </w:r>
      <w:r>
        <w:t>machen deutlich, was bereits passiert ist und in den nächsten Wochen/Monaten konkret wir</w:t>
      </w:r>
      <w:r w:rsidR="002A014F">
        <w:t>d. Wir</w:t>
      </w:r>
      <w:r>
        <w:t xml:space="preserve"> geben eine grobe Übersicht zum Pastoralen Prozess und wollen von den Gläubigen hören, was ihre Sorgen, Gedanken und Wünsche sind! </w:t>
      </w:r>
    </w:p>
    <w:p w14:paraId="15AB4001" w14:textId="7C0121F6" w:rsidR="008A4599" w:rsidRDefault="008A4599" w:rsidP="00683AD4">
      <w:r>
        <w:t>Der Pastorale Prozess ist nicht gleichzusetzen mit der Immobilienstrategie. Die</w:t>
      </w:r>
      <w:r w:rsidR="00BE3E9C">
        <w:t xml:space="preserve"> Frage nach den Immobilien</w:t>
      </w:r>
      <w:r>
        <w:t xml:space="preserve"> ist eine begleitende Fragestellung. </w:t>
      </w:r>
    </w:p>
    <w:p w14:paraId="64FF667C" w14:textId="11CCC5ED" w:rsidR="008A4599" w:rsidRDefault="008A4599" w:rsidP="00683AD4">
      <w:r>
        <w:t>Bündelung aller Ergebnisse nach allen Veranstaltungen – Transparenz durch Veröffentlichung – Hineingabe der Themen zur Bearbeitung in der Steuerungsgruppe</w:t>
      </w:r>
    </w:p>
    <w:sectPr w:rsidR="008A45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51797"/>
    <w:multiLevelType w:val="hybridMultilevel"/>
    <w:tmpl w:val="3F82F3EA"/>
    <w:lvl w:ilvl="0" w:tplc="D50600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15EA8"/>
    <w:multiLevelType w:val="hybridMultilevel"/>
    <w:tmpl w:val="CB889F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925526">
    <w:abstractNumId w:val="0"/>
  </w:num>
  <w:num w:numId="2" w16cid:durableId="40549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D4"/>
    <w:rsid w:val="001C35E3"/>
    <w:rsid w:val="002A014F"/>
    <w:rsid w:val="00621E00"/>
    <w:rsid w:val="00683AD4"/>
    <w:rsid w:val="00814D5C"/>
    <w:rsid w:val="00870171"/>
    <w:rsid w:val="00871818"/>
    <w:rsid w:val="008A4599"/>
    <w:rsid w:val="00932E97"/>
    <w:rsid w:val="009D5595"/>
    <w:rsid w:val="00BE3E9C"/>
    <w:rsid w:val="00DB1195"/>
    <w:rsid w:val="00E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CF25"/>
  <w15:chartTrackingRefBased/>
  <w15:docId w15:val="{CA3EC431-5268-4EDD-8177-17B0E76E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3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8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83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3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3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3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3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3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3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3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83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83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3A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3A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3A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3A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3A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3A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83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3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3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8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83A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83A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83A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3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3A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83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Reichert</dc:creator>
  <cp:keywords/>
  <dc:description/>
  <cp:lastModifiedBy>Aleksandra Reichert</cp:lastModifiedBy>
  <cp:revision>4</cp:revision>
  <dcterms:created xsi:type="dcterms:W3CDTF">2025-02-19T15:42:00Z</dcterms:created>
  <dcterms:modified xsi:type="dcterms:W3CDTF">2025-02-19T16:19:00Z</dcterms:modified>
</cp:coreProperties>
</file>