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AD87" w14:textId="1C958104" w:rsidR="00871818" w:rsidRPr="005D12C6" w:rsidRDefault="00FB145B">
      <w:pPr>
        <w:rPr>
          <w:b/>
          <w:bCs/>
          <w:sz w:val="28"/>
          <w:szCs w:val="28"/>
        </w:rPr>
      </w:pPr>
      <w:r w:rsidRPr="005D12C6">
        <w:rPr>
          <w:b/>
          <w:bCs/>
          <w:sz w:val="28"/>
          <w:szCs w:val="28"/>
        </w:rPr>
        <w:t>PASTORALER RAUM</w:t>
      </w:r>
      <w:r w:rsidR="004C7732">
        <w:rPr>
          <w:b/>
          <w:bCs/>
          <w:sz w:val="28"/>
          <w:szCs w:val="28"/>
        </w:rPr>
        <w:t xml:space="preserve"> ISERLOHN</w:t>
      </w:r>
    </w:p>
    <w:p w14:paraId="720C7536" w14:textId="37F94F71" w:rsidR="00FB145B" w:rsidRPr="005D12C6" w:rsidRDefault="00FB145B">
      <w:pPr>
        <w:rPr>
          <w:sz w:val="28"/>
          <w:szCs w:val="28"/>
          <w:u w:val="single"/>
        </w:rPr>
      </w:pPr>
      <w:r w:rsidRPr="005D12C6">
        <w:rPr>
          <w:sz w:val="28"/>
          <w:szCs w:val="28"/>
          <w:u w:val="single"/>
        </w:rPr>
        <w:t>Gegebenheiten</w:t>
      </w:r>
      <w:r w:rsidR="004C7732">
        <w:rPr>
          <w:sz w:val="28"/>
          <w:szCs w:val="28"/>
          <w:u w:val="single"/>
        </w:rPr>
        <w:t xml:space="preserve"> – </w:t>
      </w:r>
      <w:r w:rsidR="004C7732" w:rsidRPr="004C7732">
        <w:rPr>
          <w:b/>
          <w:bCs/>
          <w:sz w:val="28"/>
          <w:szCs w:val="28"/>
          <w:u w:val="single"/>
        </w:rPr>
        <w:t>nicht änderbar!</w:t>
      </w:r>
    </w:p>
    <w:p w14:paraId="69141857" w14:textId="79008039" w:rsidR="00FB145B" w:rsidRPr="005D12C6" w:rsidRDefault="004C7732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B145B" w:rsidRPr="005D12C6">
        <w:rPr>
          <w:sz w:val="28"/>
          <w:szCs w:val="28"/>
        </w:rPr>
        <w:t>b 2027: Konfessionelle in der Minderheit (nicht-religiöse Menschen nehmen zu)</w:t>
      </w:r>
    </w:p>
    <w:p w14:paraId="43C17ED1" w14:textId="136ABBC8" w:rsidR="00FB145B" w:rsidRPr="005D12C6" w:rsidRDefault="00FB145B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C6">
        <w:rPr>
          <w:sz w:val="28"/>
          <w:szCs w:val="28"/>
        </w:rPr>
        <w:t>Aktuell:</w:t>
      </w:r>
      <w:r w:rsidR="005D12C6" w:rsidRPr="005D12C6">
        <w:rPr>
          <w:sz w:val="28"/>
          <w:szCs w:val="28"/>
        </w:rPr>
        <w:t xml:space="preserve"> </w:t>
      </w:r>
      <w:r w:rsidR="004C7732">
        <w:rPr>
          <w:sz w:val="28"/>
          <w:szCs w:val="28"/>
        </w:rPr>
        <w:t xml:space="preserve">mehr als </w:t>
      </w:r>
      <w:r w:rsidR="005D12C6" w:rsidRPr="005D12C6">
        <w:rPr>
          <w:sz w:val="28"/>
          <w:szCs w:val="28"/>
        </w:rPr>
        <w:t>7</w:t>
      </w:r>
      <w:r w:rsidR="004C7732">
        <w:rPr>
          <w:sz w:val="28"/>
          <w:szCs w:val="28"/>
        </w:rPr>
        <w:t>0</w:t>
      </w:r>
      <w:r w:rsidR="005D12C6" w:rsidRPr="005D12C6">
        <w:rPr>
          <w:sz w:val="28"/>
          <w:szCs w:val="28"/>
        </w:rPr>
        <w:t>0 Personen im Pastoralen Dienst (350 Priester und 260 GemRef und 95 Diakone)</w:t>
      </w:r>
      <w:r w:rsidRPr="005D12C6">
        <w:rPr>
          <w:sz w:val="28"/>
          <w:szCs w:val="28"/>
        </w:rPr>
        <w:t xml:space="preserve"> </w:t>
      </w:r>
    </w:p>
    <w:p w14:paraId="76C02545" w14:textId="61AAF9DB" w:rsidR="00FB145B" w:rsidRPr="005D12C6" w:rsidRDefault="004C7732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B145B" w:rsidRPr="005D12C6">
        <w:rPr>
          <w:sz w:val="28"/>
          <w:szCs w:val="28"/>
        </w:rPr>
        <w:t xml:space="preserve">b 2035: 350 Personen im Pastoralen Dienst </w:t>
      </w:r>
    </w:p>
    <w:p w14:paraId="6172F92B" w14:textId="72BA5F98" w:rsidR="00FB145B" w:rsidRPr="005D12C6" w:rsidRDefault="004C7732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B145B" w:rsidRPr="005D12C6">
        <w:rPr>
          <w:sz w:val="28"/>
          <w:szCs w:val="28"/>
        </w:rPr>
        <w:t>b 2040: 255 Personen im Pastoralen Dienst (davon 75 Priester!)</w:t>
      </w:r>
    </w:p>
    <w:p w14:paraId="41E2F71D" w14:textId="3FC376B9" w:rsidR="00FB145B" w:rsidRPr="005D12C6" w:rsidRDefault="00FB145B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C6">
        <w:rPr>
          <w:sz w:val="28"/>
          <w:szCs w:val="28"/>
        </w:rPr>
        <w:t>Ein Pastoralteam wird in etwa zehn Jahren für 3-4 Pastorale Räume zuständig sein, d.h. etwa das gesamte Dekanat Märkisches Sauerland</w:t>
      </w:r>
      <w:r w:rsidR="004C7732">
        <w:rPr>
          <w:sz w:val="28"/>
          <w:szCs w:val="28"/>
        </w:rPr>
        <w:t xml:space="preserve"> (spätestens 2035 4- 6 Hauptamtliche für das Dekanat)</w:t>
      </w:r>
    </w:p>
    <w:p w14:paraId="152B5C8E" w14:textId="77777777" w:rsidR="00FB145B" w:rsidRPr="005D12C6" w:rsidRDefault="00FB145B" w:rsidP="00FB14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C6">
        <w:rPr>
          <w:sz w:val="28"/>
          <w:szCs w:val="28"/>
        </w:rPr>
        <w:t>Bis 2035 reduzieren sich die KatholikInnen um 22 %!</w:t>
      </w:r>
    </w:p>
    <w:p w14:paraId="61FE1961" w14:textId="618830B6" w:rsidR="00FB145B" w:rsidRDefault="00FB145B" w:rsidP="00FB145B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D12C6">
        <w:rPr>
          <w:sz w:val="28"/>
          <w:szCs w:val="28"/>
        </w:rPr>
        <w:t>kein „Weiter so!“ möglich, daher braucht es eine Entwicklung einer neuen pastoralen Landschaft</w:t>
      </w:r>
    </w:p>
    <w:p w14:paraId="6428AE14" w14:textId="256DBCE4" w:rsidR="004C7732" w:rsidRPr="005D12C6" w:rsidRDefault="004C7732" w:rsidP="00FB145B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gehen wir mit all diesen Faktoren um?</w:t>
      </w:r>
    </w:p>
    <w:p w14:paraId="3B78D9F1" w14:textId="77777777" w:rsidR="00FB145B" w:rsidRPr="005D12C6" w:rsidRDefault="00FB145B" w:rsidP="00FB145B">
      <w:pPr>
        <w:rPr>
          <w:sz w:val="28"/>
          <w:szCs w:val="28"/>
        </w:rPr>
      </w:pPr>
    </w:p>
    <w:p w14:paraId="28642431" w14:textId="77777777" w:rsidR="00FB145B" w:rsidRPr="005D12C6" w:rsidRDefault="00FB145B" w:rsidP="00FB145B">
      <w:pPr>
        <w:rPr>
          <w:b/>
          <w:bCs/>
          <w:sz w:val="28"/>
          <w:szCs w:val="28"/>
        </w:rPr>
      </w:pPr>
      <w:r w:rsidRPr="005D12C6">
        <w:rPr>
          <w:b/>
          <w:bCs/>
          <w:sz w:val="28"/>
          <w:szCs w:val="28"/>
        </w:rPr>
        <w:t>Konkrete Veränderungen:</w:t>
      </w:r>
    </w:p>
    <w:p w14:paraId="1E33A8AC" w14:textId="3E759E09" w:rsidR="00FB145B" w:rsidRPr="005D12C6" w:rsidRDefault="00FB145B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Pfarrnachrichten gemeinsam seit Dezember 2024</w:t>
      </w:r>
    </w:p>
    <w:p w14:paraId="4C26C037" w14:textId="39929EA4" w:rsidR="00FB145B" w:rsidRPr="005D12C6" w:rsidRDefault="00FB145B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Gottesdienstordnung gemeinsam seit November 2024</w:t>
      </w:r>
    </w:p>
    <w:p w14:paraId="56C7CE29" w14:textId="1EAD63A7" w:rsidR="00FB145B" w:rsidRPr="005D12C6" w:rsidRDefault="004C7732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keine große Energie in </w:t>
      </w:r>
      <w:r w:rsidR="00FB145B" w:rsidRPr="005D12C6">
        <w:rPr>
          <w:sz w:val="28"/>
          <w:szCs w:val="28"/>
        </w:rPr>
        <w:t>Logo und Name</w:t>
      </w:r>
      <w:r>
        <w:rPr>
          <w:sz w:val="28"/>
          <w:szCs w:val="28"/>
        </w:rPr>
        <w:t>nsgebung – unser Vorschlag:</w:t>
      </w:r>
      <w:r w:rsidR="00FB145B" w:rsidRPr="005D12C6">
        <w:rPr>
          <w:sz w:val="28"/>
          <w:szCs w:val="28"/>
        </w:rPr>
        <w:t xml:space="preserve"> Pastoraler Raum</w:t>
      </w:r>
      <w:r>
        <w:rPr>
          <w:sz w:val="28"/>
          <w:szCs w:val="28"/>
        </w:rPr>
        <w:t xml:space="preserve"> Iserlohn</w:t>
      </w:r>
      <w:r w:rsidR="00FB145B" w:rsidRPr="005D12C6">
        <w:rPr>
          <w:sz w:val="28"/>
          <w:szCs w:val="28"/>
        </w:rPr>
        <w:t xml:space="preserve"> </w:t>
      </w:r>
      <w:r>
        <w:rPr>
          <w:sz w:val="28"/>
          <w:szCs w:val="28"/>
        </w:rPr>
        <w:t>und leicht verändertes Logo aus Letmathe</w:t>
      </w:r>
    </w:p>
    <w:p w14:paraId="48394922" w14:textId="4CD7C250" w:rsidR="00FB145B" w:rsidRPr="005D12C6" w:rsidRDefault="00FB145B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Gründung Pastoraler Raum zum 1.9.2025</w:t>
      </w:r>
    </w:p>
    <w:p w14:paraId="01161A08" w14:textId="1DBC6CDA" w:rsidR="00FB145B" w:rsidRPr="005D12C6" w:rsidRDefault="00FB145B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Homepage gemeinsam ab 1.9.2025</w:t>
      </w:r>
    </w:p>
    <w:p w14:paraId="743DC974" w14:textId="6141D3CB" w:rsidR="00C53632" w:rsidRDefault="00C53632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Einsatz des Pastoralteams im gesamten PR – (neue) Arbeitsverteilung und Schwerpunktsetzung</w:t>
      </w:r>
    </w:p>
    <w:p w14:paraId="3825289B" w14:textId="03821A94" w:rsidR="005D12C6" w:rsidRPr="005D12C6" w:rsidRDefault="005D12C6" w:rsidP="005D12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Sekretärinnen arbeiten übergreifend</w:t>
      </w:r>
    </w:p>
    <w:p w14:paraId="4278A52B" w14:textId="10746DBB" w:rsidR="00FB145B" w:rsidRPr="005D12C6" w:rsidRDefault="00FB145B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Immobilienkonzept als begleitende Frage</w:t>
      </w:r>
      <w:r w:rsidR="00C53632" w:rsidRPr="005D12C6">
        <w:rPr>
          <w:sz w:val="28"/>
          <w:szCs w:val="28"/>
        </w:rPr>
        <w:t>stellung</w:t>
      </w:r>
      <w:r w:rsidR="004C7732">
        <w:rPr>
          <w:sz w:val="28"/>
          <w:szCs w:val="28"/>
        </w:rPr>
        <w:t xml:space="preserve"> – nicht zu verwechseln mit dem Pastoralen Prozess</w:t>
      </w:r>
    </w:p>
    <w:p w14:paraId="2F1601FA" w14:textId="332DCC2F" w:rsidR="005D12C6" w:rsidRDefault="005D12C6" w:rsidP="00FB14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D12C6">
        <w:rPr>
          <w:sz w:val="28"/>
          <w:szCs w:val="28"/>
        </w:rPr>
        <w:t>Neuordnung der Pastoralen Gremien ab Herbst 2025</w:t>
      </w:r>
      <w:r w:rsidR="004C7732">
        <w:rPr>
          <w:sz w:val="28"/>
          <w:szCs w:val="28"/>
        </w:rPr>
        <w:t xml:space="preserve"> mit verschiedenen Varianten</w:t>
      </w:r>
    </w:p>
    <w:p w14:paraId="118140D5" w14:textId="41182676" w:rsidR="004C7732" w:rsidRDefault="004C7732" w:rsidP="004C773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Begleitung und Stärkung Ehrenamtlicher möglicherweise nicht mehr gewährleistet derzeit – wie kann es gelingen?</w:t>
      </w:r>
    </w:p>
    <w:p w14:paraId="48E8DE9D" w14:textId="2DD216D6" w:rsidR="004C7732" w:rsidRDefault="0033703D" w:rsidP="004C773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Ablauf Pastoraler Prozess: </w:t>
      </w:r>
    </w:p>
    <w:p w14:paraId="1DF45500" w14:textId="782F2169" w:rsidR="0033703D" w:rsidRDefault="0033703D" w:rsidP="0033703D">
      <w:pPr>
        <w:pStyle w:val="Listenabsatz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Steuerungsgruppe wird gegründet</w:t>
      </w:r>
    </w:p>
    <w:p w14:paraId="1F299D1C" w14:textId="29A01A1E" w:rsidR="0033703D" w:rsidRDefault="0033703D" w:rsidP="0033703D">
      <w:pPr>
        <w:pStyle w:val="Listenabsatz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Welche Beteiligung ist denkbar, erwünscht und real</w:t>
      </w:r>
      <w:r w:rsidR="00BB4E74">
        <w:rPr>
          <w:sz w:val="28"/>
          <w:szCs w:val="28"/>
        </w:rPr>
        <w:t>isi</w:t>
      </w:r>
      <w:r>
        <w:rPr>
          <w:sz w:val="28"/>
          <w:szCs w:val="28"/>
        </w:rPr>
        <w:t>erbar?</w:t>
      </w:r>
    </w:p>
    <w:p w14:paraId="3CD52B2E" w14:textId="554C0F0A" w:rsidR="0033703D" w:rsidRDefault="0033703D" w:rsidP="004C773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Information und Kommunikation:</w:t>
      </w:r>
    </w:p>
    <w:p w14:paraId="641C1B26" w14:textId="132AB9E7" w:rsidR="0033703D" w:rsidRDefault="0033703D" w:rsidP="0033703D">
      <w:pPr>
        <w:pStyle w:val="Listenabsatz"/>
        <w:numPr>
          <w:ilvl w:val="1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Welche Kanäle?</w:t>
      </w:r>
    </w:p>
    <w:p w14:paraId="1DE8D415" w14:textId="76250F18" w:rsidR="0033703D" w:rsidRDefault="0033703D" w:rsidP="0033703D">
      <w:pPr>
        <w:pStyle w:val="Listenabsatz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Wer braucht was?</w:t>
      </w:r>
    </w:p>
    <w:p w14:paraId="3577BF8E" w14:textId="2170C607" w:rsidR="0033703D" w:rsidRDefault="0033703D" w:rsidP="0033703D">
      <w:pPr>
        <w:pStyle w:val="Listenabsatz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möchte ich informiert bleiben?</w:t>
      </w:r>
    </w:p>
    <w:p w14:paraId="1B2D779D" w14:textId="1CD82F9F" w:rsidR="0033703D" w:rsidRDefault="0033703D" w:rsidP="004C773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Zusammenspiel aus Haupt/Ehrenamt</w:t>
      </w:r>
    </w:p>
    <w:p w14:paraId="34E906ED" w14:textId="4BC3C90C" w:rsidR="0033703D" w:rsidRPr="004C7732" w:rsidRDefault="0033703D" w:rsidP="004C773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Haltungen entwickeln als Grundvoraussetzung für gemeinsamen Weg und als kleiner werdende Gemeinschaft</w:t>
      </w:r>
    </w:p>
    <w:p w14:paraId="6F3E258C" w14:textId="7F4F788F" w:rsidR="00FB145B" w:rsidRPr="00C53632" w:rsidRDefault="00FB145B" w:rsidP="00C53632">
      <w:pPr>
        <w:pStyle w:val="Listenabsatz"/>
        <w:ind w:left="1080"/>
        <w:rPr>
          <w:sz w:val="36"/>
          <w:szCs w:val="36"/>
        </w:rPr>
      </w:pPr>
    </w:p>
    <w:sectPr w:rsidR="00FB145B" w:rsidRPr="00C53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A66"/>
    <w:multiLevelType w:val="hybridMultilevel"/>
    <w:tmpl w:val="DEF29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571C9"/>
    <w:multiLevelType w:val="hybridMultilevel"/>
    <w:tmpl w:val="BD607F24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B956DD"/>
    <w:multiLevelType w:val="hybridMultilevel"/>
    <w:tmpl w:val="26F28E72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5B"/>
    <w:rsid w:val="0033703D"/>
    <w:rsid w:val="00477C7D"/>
    <w:rsid w:val="004C7732"/>
    <w:rsid w:val="005D12C6"/>
    <w:rsid w:val="00814D5C"/>
    <w:rsid w:val="00870171"/>
    <w:rsid w:val="00871818"/>
    <w:rsid w:val="009D5595"/>
    <w:rsid w:val="00BB4E74"/>
    <w:rsid w:val="00C07F00"/>
    <w:rsid w:val="00C53632"/>
    <w:rsid w:val="00DB1195"/>
    <w:rsid w:val="00E03F07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9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4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4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4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4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4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4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4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4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4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4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45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4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4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4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4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4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4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4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4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4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4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Reichert</dc:creator>
  <cp:lastModifiedBy>User</cp:lastModifiedBy>
  <cp:revision>2</cp:revision>
  <dcterms:created xsi:type="dcterms:W3CDTF">2025-04-20T22:00:00Z</dcterms:created>
  <dcterms:modified xsi:type="dcterms:W3CDTF">2025-04-20T22:00:00Z</dcterms:modified>
</cp:coreProperties>
</file>